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8E05A" w14:textId="78A21A0B" w:rsidR="00E904D1" w:rsidRPr="004E3FB9" w:rsidRDefault="00F11E01" w:rsidP="00E904D1">
      <w:pPr>
        <w:rPr>
          <w:rFonts w:asciiTheme="minorHAnsi" w:hAnsiTheme="minorHAnsi" w:cstheme="minorHAnsi"/>
          <w:sz w:val="24"/>
          <w:szCs w:val="24"/>
          <w:lang w:val="en-US"/>
        </w:rPr>
      </w:pPr>
      <w:bookmarkStart w:id="0" w:name="_Hlk67317269"/>
      <w:r>
        <w:rPr>
          <w:rFonts w:asciiTheme="minorHAnsi" w:hAnsiTheme="minorHAnsi" w:cstheme="minorHAnsi"/>
          <w:sz w:val="24"/>
          <w:szCs w:val="24"/>
          <w:lang w:val="en-US"/>
        </w:rPr>
        <w:t>1</w:t>
      </w:r>
      <w:r w:rsidR="004A0A8E">
        <w:rPr>
          <w:rFonts w:asciiTheme="minorHAnsi" w:hAnsiTheme="minorHAnsi" w:cstheme="minorHAnsi"/>
          <w:sz w:val="24"/>
          <w:szCs w:val="24"/>
          <w:lang w:val="en-US"/>
        </w:rPr>
        <w:t>7</w:t>
      </w:r>
      <w:r w:rsidRPr="00F11E01">
        <w:rPr>
          <w:rFonts w:asciiTheme="minorHAnsi" w:hAnsiTheme="minorHAnsi" w:cstheme="minorHAnsi"/>
          <w:sz w:val="24"/>
          <w:szCs w:val="24"/>
          <w:vertAlign w:val="superscript"/>
          <w:lang w:val="en-US"/>
        </w:rPr>
        <w:t>th</w:t>
      </w:r>
      <w:r>
        <w:rPr>
          <w:rFonts w:asciiTheme="minorHAnsi" w:hAnsiTheme="minorHAnsi" w:cstheme="minorHAnsi"/>
          <w:sz w:val="24"/>
          <w:szCs w:val="24"/>
          <w:lang w:val="en-US"/>
        </w:rPr>
        <w:t xml:space="preserve"> January</w:t>
      </w:r>
      <w:r w:rsidR="004D47DE" w:rsidRPr="004E3FB9">
        <w:rPr>
          <w:rFonts w:asciiTheme="minorHAnsi" w:hAnsiTheme="minorHAnsi" w:cstheme="minorHAnsi"/>
          <w:sz w:val="24"/>
          <w:szCs w:val="24"/>
          <w:lang w:val="en-US"/>
        </w:rPr>
        <w:t xml:space="preserve"> 202</w:t>
      </w:r>
      <w:r>
        <w:rPr>
          <w:rFonts w:asciiTheme="minorHAnsi" w:hAnsiTheme="minorHAnsi" w:cstheme="minorHAnsi"/>
          <w:sz w:val="24"/>
          <w:szCs w:val="24"/>
          <w:lang w:val="en-US"/>
        </w:rPr>
        <w:t>2</w:t>
      </w:r>
      <w:r w:rsidR="00E7242E" w:rsidRPr="004E3FB9">
        <w:rPr>
          <w:rFonts w:asciiTheme="minorHAnsi" w:hAnsiTheme="minorHAnsi" w:cstheme="minorHAnsi"/>
          <w:sz w:val="24"/>
          <w:szCs w:val="24"/>
          <w:lang w:val="en-US"/>
        </w:rPr>
        <w:t xml:space="preserve"> </w:t>
      </w:r>
    </w:p>
    <w:p w14:paraId="015A56B5" w14:textId="77777777" w:rsidR="00F11E01" w:rsidRDefault="00F11E01" w:rsidP="00F11E01">
      <w:pPr>
        <w:spacing w:before="100" w:beforeAutospacing="1" w:after="100" w:afterAutospacing="1"/>
        <w:rPr>
          <w:lang w:val="en-US" w:eastAsia="de-DE"/>
        </w:rPr>
      </w:pPr>
      <w:r>
        <w:rPr>
          <w:lang w:val="en-US"/>
        </w:rPr>
        <w:t>Dear Parents and Guardians,</w:t>
      </w:r>
    </w:p>
    <w:p w14:paraId="094A2E9E" w14:textId="77777777" w:rsidR="004A0A8E" w:rsidRDefault="00F11E01" w:rsidP="004A0A8E">
      <w:pPr>
        <w:spacing w:before="100" w:beforeAutospacing="1" w:after="100" w:afterAutospacing="1"/>
        <w:rPr>
          <w:lang w:val="en-US" w:eastAsia="de-DE"/>
        </w:rPr>
      </w:pPr>
      <w:r>
        <w:rPr>
          <w:lang w:val="en-US"/>
        </w:rPr>
        <w:t xml:space="preserve">In case your child has not yet contacted you, every student that we anticipated back on campus by </w:t>
      </w:r>
      <w:r w:rsidR="004A0A8E">
        <w:rPr>
          <w:lang w:val="en-GB"/>
        </w:rPr>
        <w:t>Dear Parents and Guardians,</w:t>
      </w:r>
    </w:p>
    <w:p w14:paraId="7DEB1DFD" w14:textId="77777777" w:rsidR="004A0A8E" w:rsidRDefault="004A0A8E" w:rsidP="004A0A8E">
      <w:pPr>
        <w:spacing w:before="100" w:beforeAutospacing="1" w:after="100" w:afterAutospacing="1"/>
        <w:rPr>
          <w:lang w:val="en-US"/>
        </w:rPr>
      </w:pPr>
      <w:r>
        <w:rPr>
          <w:lang w:val="en-GB"/>
        </w:rPr>
        <w:t>Today is day eight of most students’ return to campus and RBC has been able to revert to in-person classes. It seems that our re-integration approach together with the prudent behaviour of students and staff, and a strong measure of good fortune, have been effective in keeping Covid from spreading on campus (the three students who inadvertently arrived with covid appear to have kept it with them)</w:t>
      </w:r>
      <w:r>
        <w:rPr>
          <w:rFonts w:ascii="Segoe UI Emoji" w:hAnsi="Segoe UI Emoji"/>
          <w:lang w:val="en-GB"/>
        </w:rPr>
        <w:t xml:space="preserve">. </w:t>
      </w:r>
    </w:p>
    <w:p w14:paraId="3FEA74C3" w14:textId="77777777" w:rsidR="004A0A8E" w:rsidRDefault="004A0A8E" w:rsidP="004A0A8E">
      <w:pPr>
        <w:spacing w:before="100" w:beforeAutospacing="1" w:after="100" w:afterAutospacing="1"/>
        <w:rPr>
          <w:lang w:val="en-US"/>
        </w:rPr>
      </w:pPr>
      <w:r>
        <w:rPr>
          <w:lang w:val="en-GB"/>
        </w:rPr>
        <w:t>I want to thank you for your understanding and support in facilitating your child, our student’s return to campus for 7pm on the evening of Sunday 9</w:t>
      </w:r>
      <w:r>
        <w:rPr>
          <w:vertAlign w:val="superscript"/>
          <w:lang w:val="en-GB"/>
        </w:rPr>
        <w:t>th</w:t>
      </w:r>
      <w:r>
        <w:rPr>
          <w:lang w:val="en-GB"/>
        </w:rPr>
        <w:t xml:space="preserve"> January. It always is important to be able to have a streamlined start to a semester especially in a boarding school context. That makes more manageable the stresses and strains on the House Tutors and allows for an effective start to the teaching and learning. This January it was even more important, bringing students and staff together from a multitude of circumstances, given the challenges of Omicron and very high Covid infection levels in many parts of the world from which our students and staff were returning. </w:t>
      </w:r>
    </w:p>
    <w:p w14:paraId="208E2E70" w14:textId="77777777" w:rsidR="004A0A8E" w:rsidRDefault="004A0A8E" w:rsidP="004A0A8E">
      <w:pPr>
        <w:spacing w:before="100" w:beforeAutospacing="1" w:after="100" w:afterAutospacing="1"/>
        <w:rPr>
          <w:lang w:val="en-US"/>
        </w:rPr>
      </w:pPr>
      <w:r>
        <w:rPr>
          <w:lang w:val="en-GB"/>
        </w:rPr>
        <w:t>I wish to thank especially Helen White (Deputy Rektor and Director of Student Life) and the House Tutors, as well as the School Nurse, for their magnificent facilitation of our re-integration.</w:t>
      </w:r>
    </w:p>
    <w:p w14:paraId="0998511D" w14:textId="77777777" w:rsidR="004A0A8E" w:rsidRDefault="004A0A8E" w:rsidP="004A0A8E">
      <w:pPr>
        <w:spacing w:before="100" w:beforeAutospacing="1" w:after="100" w:afterAutospacing="1"/>
        <w:rPr>
          <w:lang w:val="en-US"/>
        </w:rPr>
      </w:pPr>
      <w:r>
        <w:rPr>
          <w:lang w:val="en-US"/>
        </w:rPr>
        <w:t>RBC accepts that it is not possible to ensure that there are no Covid-19 infections at school unless everybody living on campus remains on campus and all others remain off-campus. It was appropriate, in the first phase of the covid pandemic, to isolate completely the people on campus from those off-campus, but I continue to think no longer so. With our vaccination status (almost 100% fully vaccinated in the RBC community), and on current knowledge of Omicron, individually we are at very low risk of becoming seriously ill if we become infected with Omicron, lower than for previous dominant variants of Covid at the time when they were dominant. Vaccinations, together with our mitigation measures, appear to have held against the spread of covid on campus last week. Accordingly, we will continue to steer our measures and I hope our behaviour towards what we describe as lower (covid) risk situations and activities, not “no-risk”, “confined-to-campus” situations and activities.</w:t>
      </w:r>
    </w:p>
    <w:p w14:paraId="336C7185" w14:textId="77777777" w:rsidR="004A0A8E" w:rsidRDefault="004A0A8E" w:rsidP="004A0A8E">
      <w:pPr>
        <w:spacing w:before="100" w:beforeAutospacing="1" w:after="100" w:afterAutospacing="1"/>
        <w:rPr>
          <w:lang w:val="en-US"/>
        </w:rPr>
      </w:pPr>
      <w:r>
        <w:rPr>
          <w:lang w:val="en-GB"/>
        </w:rPr>
        <w:t>At a special assembly on Saturday, we outlined the measures we would be taking to keep the RBC community in Covid-safer circumstances.</w:t>
      </w:r>
    </w:p>
    <w:p w14:paraId="624BC6B1" w14:textId="77777777" w:rsidR="004A0A8E" w:rsidRDefault="004A0A8E" w:rsidP="004A0A8E">
      <w:pPr>
        <w:spacing w:before="100" w:beforeAutospacing="1" w:after="100" w:afterAutospacing="1"/>
        <w:rPr>
          <w:lang w:val="en-US"/>
        </w:rPr>
      </w:pPr>
      <w:r>
        <w:rPr>
          <w:lang w:val="en-GB"/>
        </w:rPr>
        <w:t>At one level, this may become known as the Omicron Semester. At another level, that would be a wasted opportunity. At today’s assembly I paid tribute to Nobel Laureate Archbishop Desmond Tutu who died during our Winter Break. Archbishop Tutu’s three children attended our sister UWC Waterford Kamhlaba (WK), and Archbishop Tutu remained a Patron of WK until his death. Archbishop Tutu was an indefatigable defender of human rights (not only in South Africa), and in his later years, of the environment. I also spoke of WK’s Founder, Michael Stern, a visionary educator and human rights activist, who would have celebrated his 100</w:t>
      </w:r>
      <w:r>
        <w:rPr>
          <w:vertAlign w:val="superscript"/>
          <w:lang w:val="en-GB"/>
        </w:rPr>
        <w:t>th</w:t>
      </w:r>
      <w:r>
        <w:rPr>
          <w:lang w:val="en-GB"/>
        </w:rPr>
        <w:t xml:space="preserve"> birthday last week. Both Archbishop Tutu and Stern’s life directions were profoundly influenced by the Anglican priest and anti-Apartheid activist Trevor Huddleston. In Stern’s case, it started with reading a Huddleston article about Apartheid in The Times (London) with the headline: For God’s Sake, Wake Up! Given challenges that are faced around the world and the opportunities that we UWC people have, without any intention of blasphemy I think this is a good rallying cry for this Semester.</w:t>
      </w:r>
    </w:p>
    <w:p w14:paraId="5FE9AD41" w14:textId="77777777" w:rsidR="004A0A8E" w:rsidRDefault="004A0A8E" w:rsidP="004A0A8E">
      <w:pPr>
        <w:spacing w:before="100" w:beforeAutospacing="1" w:after="100" w:afterAutospacing="1"/>
        <w:rPr>
          <w:lang w:val="en-US"/>
        </w:rPr>
      </w:pPr>
      <w:r>
        <w:rPr>
          <w:lang w:val="en-GB"/>
        </w:rPr>
        <w:t>With best wishes,</w:t>
      </w:r>
    </w:p>
    <w:p w14:paraId="126DF8E6" w14:textId="010CB789" w:rsidR="004A0A8E" w:rsidRDefault="00DF620D" w:rsidP="004A0A8E">
      <w:pPr>
        <w:spacing w:before="100" w:beforeAutospacing="1" w:after="100" w:afterAutospacing="1"/>
        <w:rPr>
          <w:lang w:val="en-US"/>
        </w:rPr>
      </w:pPr>
      <w:r w:rsidRPr="004E3FB9">
        <w:rPr>
          <w:rFonts w:asciiTheme="minorHAnsi" w:hAnsiTheme="minorHAnsi" w:cstheme="minorHAnsi"/>
          <w:noProof/>
          <w:sz w:val="24"/>
          <w:szCs w:val="24"/>
          <w:lang w:val="en-US"/>
        </w:rPr>
        <w:drawing>
          <wp:inline distT="0" distB="0" distL="0" distR="0" wp14:anchorId="2BF39DD6" wp14:editId="4A7D1BE4">
            <wp:extent cx="1822450" cy="282575"/>
            <wp:effectExtent l="0" t="0" r="6350" b="3175"/>
            <wp:docPr id="14" name="Grafik 1" descr="C:\Users\Lisa Bühler\Desktop\Unterschriften\Unterschrift Laurence.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sa Bühler\Desktop\Unterschriften\Unterschrift Laurence.tif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82575"/>
                    </a:xfrm>
                    <a:prstGeom prst="rect">
                      <a:avLst/>
                    </a:prstGeom>
                    <a:noFill/>
                    <a:ln>
                      <a:noFill/>
                    </a:ln>
                  </pic:spPr>
                </pic:pic>
              </a:graphicData>
            </a:graphic>
          </wp:inline>
        </w:drawing>
      </w:r>
    </w:p>
    <w:p w14:paraId="4C108E0C" w14:textId="49887143" w:rsidR="004A0A8E" w:rsidRDefault="005A500D" w:rsidP="004A0A8E">
      <w:pPr>
        <w:spacing w:before="100" w:beforeAutospacing="1" w:after="100" w:afterAutospacing="1"/>
        <w:rPr>
          <w:lang w:val="en-US"/>
        </w:rPr>
      </w:pPr>
      <w:r w:rsidRPr="004E3FB9">
        <w:rPr>
          <w:rFonts w:asciiTheme="minorHAnsi" w:hAnsiTheme="minorHAnsi" w:cstheme="minorHAnsi"/>
          <w:sz w:val="24"/>
          <w:szCs w:val="24"/>
          <w:lang w:val="en-US"/>
        </w:rPr>
        <w:t>Laurence Nodder</w:t>
      </w:r>
    </w:p>
    <w:p w14:paraId="76E43E98" w14:textId="1CDFAD85" w:rsidR="00F11E01" w:rsidRPr="004A0A8E" w:rsidRDefault="005A500D" w:rsidP="004A0A8E">
      <w:pPr>
        <w:spacing w:before="100" w:beforeAutospacing="1" w:after="100" w:afterAutospacing="1"/>
        <w:rPr>
          <w:lang w:val="en-US"/>
        </w:rPr>
      </w:pPr>
      <w:r w:rsidRPr="004E3FB9">
        <w:rPr>
          <w:rFonts w:asciiTheme="minorHAnsi" w:hAnsiTheme="minorHAnsi" w:cstheme="minorHAnsi"/>
          <w:sz w:val="24"/>
          <w:szCs w:val="24"/>
          <w:lang w:val="de-DE"/>
        </w:rPr>
        <w:lastRenderedPageBreak/>
        <w:t>Rekto</w:t>
      </w:r>
      <w:r w:rsidR="00F11E01">
        <w:rPr>
          <w:rFonts w:asciiTheme="minorHAnsi" w:hAnsiTheme="minorHAnsi" w:cstheme="minorHAnsi"/>
          <w:sz w:val="24"/>
          <w:szCs w:val="24"/>
          <w:lang w:val="de-DE"/>
        </w:rPr>
        <w:t>r</w:t>
      </w:r>
    </w:p>
    <w:p w14:paraId="4A2E6FE5" w14:textId="1444A9B5" w:rsidR="005A500D" w:rsidRPr="00F11E01" w:rsidRDefault="005A500D" w:rsidP="00191675">
      <w:pPr>
        <w:rPr>
          <w:rFonts w:asciiTheme="minorHAnsi" w:hAnsiTheme="minorHAnsi" w:cstheme="minorHAnsi"/>
          <w:sz w:val="24"/>
          <w:szCs w:val="24"/>
          <w:lang w:val="de-DE"/>
        </w:rPr>
      </w:pPr>
      <w:r w:rsidRPr="004E3FB9">
        <w:rPr>
          <w:rFonts w:asciiTheme="minorHAnsi" w:hAnsiTheme="minorHAnsi" w:cstheme="minorHAnsi"/>
          <w:sz w:val="24"/>
          <w:szCs w:val="24"/>
          <w:lang w:val="de-DE"/>
        </w:rPr>
        <w:t>UWC Robert Bosch College</w:t>
      </w:r>
      <w:bookmarkEnd w:id="0"/>
    </w:p>
    <w:sectPr w:rsidR="005A500D" w:rsidRPr="00F11E01" w:rsidSect="00EB37AF">
      <w:headerReference w:type="even" r:id="rId12"/>
      <w:headerReference w:type="default" r:id="rId13"/>
      <w:footerReference w:type="even" r:id="rId14"/>
      <w:footerReference w:type="default" r:id="rId15"/>
      <w:headerReference w:type="first" r:id="rId16"/>
      <w:footerReference w:type="first" r:id="rId17"/>
      <w:pgSz w:w="11906" w:h="16838" w:code="9"/>
      <w:pgMar w:top="1588" w:right="1416"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57D00" w14:textId="77777777" w:rsidR="000E14DA" w:rsidRDefault="000E14DA" w:rsidP="001F4C24">
      <w:r>
        <w:separator/>
      </w:r>
    </w:p>
    <w:p w14:paraId="746912E2" w14:textId="77777777" w:rsidR="000E14DA" w:rsidRDefault="000E14DA"/>
  </w:endnote>
  <w:endnote w:type="continuationSeparator" w:id="0">
    <w:p w14:paraId="55EC44D8" w14:textId="77777777" w:rsidR="000E14DA" w:rsidRDefault="000E14DA" w:rsidP="001F4C24">
      <w:r>
        <w:continuationSeparator/>
      </w:r>
    </w:p>
    <w:p w14:paraId="6419EE41" w14:textId="77777777" w:rsidR="000E14DA" w:rsidRDefault="000E14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DC789" w14:textId="77777777" w:rsidR="0093364B" w:rsidRDefault="00933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D8D31" w14:textId="77777777" w:rsidR="0093364B" w:rsidRDefault="009336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5D053" w14:textId="77777777" w:rsidR="0039713D" w:rsidRDefault="0039713D">
    <w:pPr>
      <w:pStyle w:val="Footer"/>
    </w:pPr>
  </w:p>
  <w:p w14:paraId="3CD5D340" w14:textId="77777777" w:rsidR="0039713D" w:rsidRDefault="00397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E7F7D" w14:textId="77777777" w:rsidR="000E14DA" w:rsidRDefault="000E14DA" w:rsidP="001F4C24">
      <w:r>
        <w:separator/>
      </w:r>
    </w:p>
    <w:p w14:paraId="128DA9F1" w14:textId="77777777" w:rsidR="000E14DA" w:rsidRDefault="000E14DA"/>
  </w:footnote>
  <w:footnote w:type="continuationSeparator" w:id="0">
    <w:p w14:paraId="79587601" w14:textId="77777777" w:rsidR="000E14DA" w:rsidRDefault="000E14DA" w:rsidP="001F4C24">
      <w:r>
        <w:continuationSeparator/>
      </w:r>
    </w:p>
    <w:p w14:paraId="51B3FE1F" w14:textId="77777777" w:rsidR="000E14DA" w:rsidRDefault="000E14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77B08" w14:textId="77777777" w:rsidR="0039713D" w:rsidRDefault="0039713D" w:rsidP="00636955">
    <w:pPr>
      <w:pStyle w:val="Header"/>
      <w:framePr w:wrap="around" w:vAnchor="text" w:hAnchor="margin" w:xAlign="right" w:y="1"/>
      <w:rPr>
        <w:rStyle w:val="PageNumber"/>
      </w:rPr>
    </w:pPr>
    <w:r>
      <w:rPr>
        <w:rStyle w:val="PageNumber"/>
      </w:rPr>
      <w:fldChar w:fldCharType="begin"/>
    </w:r>
    <w:r w:rsidR="00DF603C">
      <w:rPr>
        <w:rStyle w:val="PageNumber"/>
      </w:rPr>
      <w:instrText>PAGE</w:instrText>
    </w:r>
    <w:r>
      <w:rPr>
        <w:rStyle w:val="PageNumber"/>
      </w:rPr>
      <w:instrText xml:space="preserve">  </w:instrText>
    </w:r>
    <w:r>
      <w:rPr>
        <w:rStyle w:val="PageNumber"/>
      </w:rPr>
      <w:fldChar w:fldCharType="end"/>
    </w:r>
  </w:p>
  <w:p w14:paraId="2C67B574" w14:textId="77777777" w:rsidR="0039713D" w:rsidRDefault="0039713D" w:rsidP="00636955">
    <w:pPr>
      <w:pStyle w:val="Header"/>
      <w:ind w:right="360"/>
    </w:pPr>
  </w:p>
  <w:p w14:paraId="21A8EAED" w14:textId="77777777" w:rsidR="00DD546C" w:rsidRDefault="00DD54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3CD4C" w14:textId="77777777" w:rsidR="0039713D" w:rsidRPr="000E5450" w:rsidRDefault="0039713D" w:rsidP="00927F6D">
    <w:pPr>
      <w:pStyle w:val="Header"/>
      <w:framePr w:w="401" w:h="141" w:hRule="exact" w:wrap="around" w:vAnchor="text" w:hAnchor="page" w:x="9425" w:y="460"/>
      <w:rPr>
        <w:rStyle w:val="PageNumber"/>
        <w:color w:val="0064A5"/>
        <w:sz w:val="12"/>
        <w:szCs w:val="12"/>
      </w:rPr>
    </w:pPr>
    <w:r w:rsidRPr="000E5450">
      <w:rPr>
        <w:rStyle w:val="PageNumber"/>
        <w:color w:val="0064A5"/>
        <w:sz w:val="12"/>
        <w:szCs w:val="12"/>
      </w:rPr>
      <w:t xml:space="preserve">Seite </w:t>
    </w:r>
    <w:r w:rsidRPr="000E5450">
      <w:rPr>
        <w:rStyle w:val="PageNumber"/>
        <w:color w:val="0064A5"/>
        <w:sz w:val="12"/>
        <w:szCs w:val="12"/>
      </w:rPr>
      <w:fldChar w:fldCharType="begin"/>
    </w:r>
    <w:r w:rsidR="00DF603C">
      <w:rPr>
        <w:rStyle w:val="PageNumber"/>
        <w:color w:val="0064A5"/>
        <w:sz w:val="12"/>
        <w:szCs w:val="12"/>
      </w:rPr>
      <w:instrText>PAGE</w:instrText>
    </w:r>
    <w:r w:rsidRPr="000E5450">
      <w:rPr>
        <w:rStyle w:val="PageNumber"/>
        <w:color w:val="0064A5"/>
        <w:sz w:val="12"/>
        <w:szCs w:val="12"/>
      </w:rPr>
      <w:instrText xml:space="preserve">  </w:instrText>
    </w:r>
    <w:r w:rsidRPr="000E5450">
      <w:rPr>
        <w:rStyle w:val="PageNumber"/>
        <w:color w:val="0064A5"/>
        <w:sz w:val="12"/>
        <w:szCs w:val="12"/>
      </w:rPr>
      <w:fldChar w:fldCharType="separate"/>
    </w:r>
    <w:r w:rsidR="00721BBC">
      <w:rPr>
        <w:rStyle w:val="PageNumber"/>
        <w:noProof/>
        <w:color w:val="0064A5"/>
        <w:sz w:val="12"/>
        <w:szCs w:val="12"/>
      </w:rPr>
      <w:t>4</w:t>
    </w:r>
    <w:r w:rsidRPr="000E5450">
      <w:rPr>
        <w:rStyle w:val="PageNumber"/>
        <w:color w:val="0064A5"/>
        <w:sz w:val="12"/>
        <w:szCs w:val="12"/>
      </w:rPr>
      <w:fldChar w:fldCharType="end"/>
    </w:r>
  </w:p>
  <w:p w14:paraId="3027C3A3" w14:textId="77777777" w:rsidR="0039713D" w:rsidRPr="00927F6D" w:rsidRDefault="0039713D" w:rsidP="00636955">
    <w:pPr>
      <w:pStyle w:val="Header"/>
      <w:ind w:right="360"/>
      <w:rPr>
        <w:vertAlign w:val="subscript"/>
      </w:rPr>
    </w:pPr>
  </w:p>
  <w:p w14:paraId="008914B1" w14:textId="77777777" w:rsidR="00DD546C" w:rsidRDefault="00DD546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D060" w14:textId="77777777" w:rsidR="0039713D" w:rsidRDefault="008911F8" w:rsidP="00A726D9">
    <w:pPr>
      <w:pStyle w:val="Header"/>
    </w:pPr>
    <w:r>
      <w:rPr>
        <w:noProof/>
        <w:lang w:val="en-US"/>
      </w:rPr>
      <w:drawing>
        <wp:anchor distT="0" distB="0" distL="114300" distR="114300" simplePos="0" relativeHeight="251653631" behindDoc="0" locked="0" layoutInCell="1" allowOverlap="1" wp14:anchorId="042EBB64" wp14:editId="0FD7A1BB">
          <wp:simplePos x="0" y="0"/>
          <wp:positionH relativeFrom="margin">
            <wp:posOffset>1280160</wp:posOffset>
          </wp:positionH>
          <wp:positionV relativeFrom="paragraph">
            <wp:posOffset>-116840</wp:posOffset>
          </wp:positionV>
          <wp:extent cx="4933969" cy="266700"/>
          <wp:effectExtent l="0" t="0" r="0" b="0"/>
          <wp:wrapNone/>
          <wp:docPr id="1" name="Picture 1" descr="C:\Users\Julien\OneDrive - UWC Robert Bosch College\IT\- Graphics -\uwc_robert_bosch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en\OneDrive - UWC Robert Bosch College\IT\- Graphics -\uwc_robert_bosch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33969" cy="2667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220B"/>
    <w:multiLevelType w:val="hybridMultilevel"/>
    <w:tmpl w:val="6C8EFF76"/>
    <w:lvl w:ilvl="0" w:tplc="0C000001">
      <w:start w:val="1"/>
      <w:numFmt w:val="bullet"/>
      <w:lvlText w:val=""/>
      <w:lvlJc w:val="left"/>
      <w:pPr>
        <w:ind w:left="720" w:hanging="360"/>
      </w:pPr>
      <w:rPr>
        <w:rFonts w:ascii="Symbol" w:hAnsi="Symbol" w:hint="default"/>
      </w:rPr>
    </w:lvl>
    <w:lvl w:ilvl="1" w:tplc="0C000003">
      <w:start w:val="1"/>
      <w:numFmt w:val="bullet"/>
      <w:lvlText w:val="o"/>
      <w:lvlJc w:val="left"/>
      <w:pPr>
        <w:ind w:left="1440" w:hanging="360"/>
      </w:pPr>
      <w:rPr>
        <w:rFonts w:ascii="Courier New" w:hAnsi="Courier New" w:cs="Courier New" w:hint="default"/>
      </w:rPr>
    </w:lvl>
    <w:lvl w:ilvl="2" w:tplc="0C000005">
      <w:start w:val="1"/>
      <w:numFmt w:val="bullet"/>
      <w:lvlText w:val=""/>
      <w:lvlJc w:val="left"/>
      <w:pPr>
        <w:ind w:left="2160" w:hanging="360"/>
      </w:pPr>
      <w:rPr>
        <w:rFonts w:ascii="Wingdings" w:hAnsi="Wingdings" w:hint="default"/>
      </w:rPr>
    </w:lvl>
    <w:lvl w:ilvl="3" w:tplc="0C000001">
      <w:start w:val="1"/>
      <w:numFmt w:val="bullet"/>
      <w:lvlText w:val=""/>
      <w:lvlJc w:val="left"/>
      <w:pPr>
        <w:ind w:left="2880" w:hanging="360"/>
      </w:pPr>
      <w:rPr>
        <w:rFonts w:ascii="Symbol" w:hAnsi="Symbol" w:hint="default"/>
      </w:rPr>
    </w:lvl>
    <w:lvl w:ilvl="4" w:tplc="0C000003">
      <w:start w:val="1"/>
      <w:numFmt w:val="bullet"/>
      <w:lvlText w:val="o"/>
      <w:lvlJc w:val="left"/>
      <w:pPr>
        <w:ind w:left="3600" w:hanging="360"/>
      </w:pPr>
      <w:rPr>
        <w:rFonts w:ascii="Courier New" w:hAnsi="Courier New" w:cs="Courier New" w:hint="default"/>
      </w:rPr>
    </w:lvl>
    <w:lvl w:ilvl="5" w:tplc="0C000005">
      <w:start w:val="1"/>
      <w:numFmt w:val="bullet"/>
      <w:lvlText w:val=""/>
      <w:lvlJc w:val="left"/>
      <w:pPr>
        <w:ind w:left="4320" w:hanging="360"/>
      </w:pPr>
      <w:rPr>
        <w:rFonts w:ascii="Wingdings" w:hAnsi="Wingdings" w:hint="default"/>
      </w:rPr>
    </w:lvl>
    <w:lvl w:ilvl="6" w:tplc="0C000001">
      <w:start w:val="1"/>
      <w:numFmt w:val="bullet"/>
      <w:lvlText w:val=""/>
      <w:lvlJc w:val="left"/>
      <w:pPr>
        <w:ind w:left="5040" w:hanging="360"/>
      </w:pPr>
      <w:rPr>
        <w:rFonts w:ascii="Symbol" w:hAnsi="Symbol" w:hint="default"/>
      </w:rPr>
    </w:lvl>
    <w:lvl w:ilvl="7" w:tplc="0C000003">
      <w:start w:val="1"/>
      <w:numFmt w:val="bullet"/>
      <w:lvlText w:val="o"/>
      <w:lvlJc w:val="left"/>
      <w:pPr>
        <w:ind w:left="5760" w:hanging="360"/>
      </w:pPr>
      <w:rPr>
        <w:rFonts w:ascii="Courier New" w:hAnsi="Courier New" w:cs="Courier New" w:hint="default"/>
      </w:rPr>
    </w:lvl>
    <w:lvl w:ilvl="8" w:tplc="0C000005">
      <w:start w:val="1"/>
      <w:numFmt w:val="bullet"/>
      <w:lvlText w:val=""/>
      <w:lvlJc w:val="left"/>
      <w:pPr>
        <w:ind w:left="6480" w:hanging="360"/>
      </w:pPr>
      <w:rPr>
        <w:rFonts w:ascii="Wingdings" w:hAnsi="Wingdings" w:hint="default"/>
      </w:rPr>
    </w:lvl>
  </w:abstractNum>
  <w:abstractNum w:abstractNumId="1" w15:restartNumberingAfterBreak="0">
    <w:nsid w:val="02EC5616"/>
    <w:multiLevelType w:val="hybridMultilevel"/>
    <w:tmpl w:val="6074C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3D0626F"/>
    <w:multiLevelType w:val="hybridMultilevel"/>
    <w:tmpl w:val="04CC6C5C"/>
    <w:lvl w:ilvl="0" w:tplc="D6DE97AA">
      <w:numFmt w:val="bullet"/>
      <w:lvlText w:val=""/>
      <w:lvlJc w:val="left"/>
      <w:pPr>
        <w:ind w:left="720" w:hanging="360"/>
      </w:pPr>
      <w:rPr>
        <w:rFonts w:ascii="Symbol" w:eastAsia="Aria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55F71"/>
    <w:multiLevelType w:val="hybridMultilevel"/>
    <w:tmpl w:val="F140D6E0"/>
    <w:lvl w:ilvl="0" w:tplc="5A64450A">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1B471A"/>
    <w:multiLevelType w:val="hybridMultilevel"/>
    <w:tmpl w:val="1A884B94"/>
    <w:lvl w:ilvl="0" w:tplc="44E8053C">
      <w:numFmt w:val="bullet"/>
      <w:lvlText w:val=""/>
      <w:lvlJc w:val="left"/>
      <w:pPr>
        <w:ind w:left="720" w:hanging="360"/>
      </w:pPr>
      <w:rPr>
        <w:rFonts w:ascii="Symbol" w:eastAsia="Aria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3C263C"/>
    <w:multiLevelType w:val="hybridMultilevel"/>
    <w:tmpl w:val="2A9885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8C12B1"/>
    <w:multiLevelType w:val="multilevel"/>
    <w:tmpl w:val="695C5B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0975AE3"/>
    <w:multiLevelType w:val="hybridMultilevel"/>
    <w:tmpl w:val="CDDE7B5A"/>
    <w:lvl w:ilvl="0" w:tplc="C7CA3E20">
      <w:numFmt w:val="bullet"/>
      <w:lvlText w:val=""/>
      <w:lvlJc w:val="left"/>
      <w:pPr>
        <w:ind w:left="720" w:hanging="360"/>
      </w:pPr>
      <w:rPr>
        <w:rFonts w:ascii="Symbol" w:eastAsia="Aria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42A86"/>
    <w:multiLevelType w:val="hybridMultilevel"/>
    <w:tmpl w:val="8716C25C"/>
    <w:lvl w:ilvl="0" w:tplc="227A2AB4">
      <w:numFmt w:val="bullet"/>
      <w:lvlText w:val=""/>
      <w:lvlJc w:val="left"/>
      <w:pPr>
        <w:ind w:left="720" w:hanging="360"/>
      </w:pPr>
      <w:rPr>
        <w:rFonts w:ascii="Symbol" w:eastAsia="Aria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8E36E3F"/>
    <w:multiLevelType w:val="hybridMultilevel"/>
    <w:tmpl w:val="6EDA055A"/>
    <w:lvl w:ilvl="0" w:tplc="CD1AE8CC">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5039E7"/>
    <w:multiLevelType w:val="hybridMultilevel"/>
    <w:tmpl w:val="37E0F040"/>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abstractNum w:abstractNumId="11" w15:restartNumberingAfterBreak="0">
    <w:nsid w:val="60487EE3"/>
    <w:multiLevelType w:val="hybridMultilevel"/>
    <w:tmpl w:val="BA62D51C"/>
    <w:lvl w:ilvl="0" w:tplc="1BC4AFD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544B16"/>
    <w:multiLevelType w:val="hybridMultilevel"/>
    <w:tmpl w:val="6C22B2A8"/>
    <w:lvl w:ilvl="0" w:tplc="8826BA66">
      <w:numFmt w:val="bullet"/>
      <w:lvlText w:val=""/>
      <w:lvlJc w:val="left"/>
      <w:pPr>
        <w:ind w:left="720" w:hanging="360"/>
      </w:pPr>
      <w:rPr>
        <w:rFonts w:ascii="Symbol" w:eastAsia="Arial"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E57EB4"/>
    <w:multiLevelType w:val="hybridMultilevel"/>
    <w:tmpl w:val="0F78D0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9"/>
  </w:num>
  <w:num w:numId="4">
    <w:abstractNumId w:val="11"/>
  </w:num>
  <w:num w:numId="5">
    <w:abstractNumId w:val="12"/>
  </w:num>
  <w:num w:numId="6">
    <w:abstractNumId w:val="0"/>
  </w:num>
  <w:num w:numId="7">
    <w:abstractNumId w:val="10"/>
  </w:num>
  <w:num w:numId="8">
    <w:abstractNumId w:val="2"/>
  </w:num>
  <w:num w:numId="9">
    <w:abstractNumId w:val="4"/>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B6D"/>
    <w:rsid w:val="00002881"/>
    <w:rsid w:val="00014A25"/>
    <w:rsid w:val="0002261B"/>
    <w:rsid w:val="000406A6"/>
    <w:rsid w:val="00055D39"/>
    <w:rsid w:val="00073641"/>
    <w:rsid w:val="000768A8"/>
    <w:rsid w:val="0009629F"/>
    <w:rsid w:val="00097D30"/>
    <w:rsid w:val="000A2407"/>
    <w:rsid w:val="000B1332"/>
    <w:rsid w:val="000B6D1C"/>
    <w:rsid w:val="000E14DA"/>
    <w:rsid w:val="000E2E9E"/>
    <w:rsid w:val="000E5450"/>
    <w:rsid w:val="000E6178"/>
    <w:rsid w:val="000F49A7"/>
    <w:rsid w:val="00102572"/>
    <w:rsid w:val="001045F7"/>
    <w:rsid w:val="00105BA2"/>
    <w:rsid w:val="0010605A"/>
    <w:rsid w:val="0012037F"/>
    <w:rsid w:val="00120574"/>
    <w:rsid w:val="0012184F"/>
    <w:rsid w:val="0013129C"/>
    <w:rsid w:val="00137EDB"/>
    <w:rsid w:val="00145F9E"/>
    <w:rsid w:val="00155706"/>
    <w:rsid w:val="001573E6"/>
    <w:rsid w:val="00182BA7"/>
    <w:rsid w:val="00183033"/>
    <w:rsid w:val="00191675"/>
    <w:rsid w:val="001A3F23"/>
    <w:rsid w:val="001B574A"/>
    <w:rsid w:val="001C3FE6"/>
    <w:rsid w:val="001D29D2"/>
    <w:rsid w:val="001E501B"/>
    <w:rsid w:val="001F4C24"/>
    <w:rsid w:val="00220722"/>
    <w:rsid w:val="0022369A"/>
    <w:rsid w:val="00232AD3"/>
    <w:rsid w:val="002431D0"/>
    <w:rsid w:val="0024508F"/>
    <w:rsid w:val="00253172"/>
    <w:rsid w:val="00260907"/>
    <w:rsid w:val="00262A74"/>
    <w:rsid w:val="00265804"/>
    <w:rsid w:val="00274555"/>
    <w:rsid w:val="00275A44"/>
    <w:rsid w:val="00295B18"/>
    <w:rsid w:val="00296FED"/>
    <w:rsid w:val="002A3F4E"/>
    <w:rsid w:val="002D4647"/>
    <w:rsid w:val="002E4E6A"/>
    <w:rsid w:val="002F6FB5"/>
    <w:rsid w:val="0030637C"/>
    <w:rsid w:val="00306712"/>
    <w:rsid w:val="00306C38"/>
    <w:rsid w:val="00310422"/>
    <w:rsid w:val="00312ED8"/>
    <w:rsid w:val="0031740C"/>
    <w:rsid w:val="00362745"/>
    <w:rsid w:val="0036644C"/>
    <w:rsid w:val="00367288"/>
    <w:rsid w:val="00367AB2"/>
    <w:rsid w:val="00392E0C"/>
    <w:rsid w:val="0039713D"/>
    <w:rsid w:val="003A26BB"/>
    <w:rsid w:val="003A3843"/>
    <w:rsid w:val="003B33A0"/>
    <w:rsid w:val="003F7F93"/>
    <w:rsid w:val="0042218C"/>
    <w:rsid w:val="00443445"/>
    <w:rsid w:val="00467E13"/>
    <w:rsid w:val="00471379"/>
    <w:rsid w:val="00482088"/>
    <w:rsid w:val="00493C39"/>
    <w:rsid w:val="004A0A8E"/>
    <w:rsid w:val="004A1632"/>
    <w:rsid w:val="004A58B6"/>
    <w:rsid w:val="004B6E35"/>
    <w:rsid w:val="004D47DE"/>
    <w:rsid w:val="004E3FB9"/>
    <w:rsid w:val="004E47C0"/>
    <w:rsid w:val="005037CB"/>
    <w:rsid w:val="00533EE9"/>
    <w:rsid w:val="00544E0D"/>
    <w:rsid w:val="00552F3B"/>
    <w:rsid w:val="00554758"/>
    <w:rsid w:val="00565194"/>
    <w:rsid w:val="00566944"/>
    <w:rsid w:val="00576092"/>
    <w:rsid w:val="00593C70"/>
    <w:rsid w:val="00597896"/>
    <w:rsid w:val="005A2A21"/>
    <w:rsid w:val="005A500D"/>
    <w:rsid w:val="005B7A06"/>
    <w:rsid w:val="005C6F98"/>
    <w:rsid w:val="005D363C"/>
    <w:rsid w:val="005D53F4"/>
    <w:rsid w:val="005E7070"/>
    <w:rsid w:val="005E7980"/>
    <w:rsid w:val="00605ACC"/>
    <w:rsid w:val="0063092D"/>
    <w:rsid w:val="006339CF"/>
    <w:rsid w:val="00636955"/>
    <w:rsid w:val="0064412C"/>
    <w:rsid w:val="006476A1"/>
    <w:rsid w:val="00660032"/>
    <w:rsid w:val="00661508"/>
    <w:rsid w:val="00663693"/>
    <w:rsid w:val="00674EFB"/>
    <w:rsid w:val="006C0206"/>
    <w:rsid w:val="006C0DE3"/>
    <w:rsid w:val="006C4803"/>
    <w:rsid w:val="006D1A2C"/>
    <w:rsid w:val="006D7136"/>
    <w:rsid w:val="006F70F1"/>
    <w:rsid w:val="007077BD"/>
    <w:rsid w:val="0071595B"/>
    <w:rsid w:val="00721BBC"/>
    <w:rsid w:val="007319D0"/>
    <w:rsid w:val="007321CA"/>
    <w:rsid w:val="0073323C"/>
    <w:rsid w:val="00745CEB"/>
    <w:rsid w:val="00751D03"/>
    <w:rsid w:val="00753DB1"/>
    <w:rsid w:val="007562AD"/>
    <w:rsid w:val="0076047C"/>
    <w:rsid w:val="00760A83"/>
    <w:rsid w:val="00797DC1"/>
    <w:rsid w:val="007B3828"/>
    <w:rsid w:val="007F07E4"/>
    <w:rsid w:val="008015AB"/>
    <w:rsid w:val="00806819"/>
    <w:rsid w:val="00807C15"/>
    <w:rsid w:val="00810AC7"/>
    <w:rsid w:val="008160E4"/>
    <w:rsid w:val="008212C6"/>
    <w:rsid w:val="0083114D"/>
    <w:rsid w:val="00835662"/>
    <w:rsid w:val="00853AD8"/>
    <w:rsid w:val="00863368"/>
    <w:rsid w:val="00884B01"/>
    <w:rsid w:val="008911F8"/>
    <w:rsid w:val="00892E26"/>
    <w:rsid w:val="008972A9"/>
    <w:rsid w:val="008A5AD5"/>
    <w:rsid w:val="008E2174"/>
    <w:rsid w:val="008E5FED"/>
    <w:rsid w:val="008F2FD4"/>
    <w:rsid w:val="0090141C"/>
    <w:rsid w:val="00917DEA"/>
    <w:rsid w:val="0092244C"/>
    <w:rsid w:val="0092553D"/>
    <w:rsid w:val="00927F6D"/>
    <w:rsid w:val="0093364B"/>
    <w:rsid w:val="009409D3"/>
    <w:rsid w:val="009516A6"/>
    <w:rsid w:val="00952E34"/>
    <w:rsid w:val="009612F9"/>
    <w:rsid w:val="00986B3F"/>
    <w:rsid w:val="009B4FB3"/>
    <w:rsid w:val="009C22CD"/>
    <w:rsid w:val="009C37CE"/>
    <w:rsid w:val="009D46AB"/>
    <w:rsid w:val="009D5BE5"/>
    <w:rsid w:val="009E38B2"/>
    <w:rsid w:val="009E7FA9"/>
    <w:rsid w:val="00A029D1"/>
    <w:rsid w:val="00A11FCF"/>
    <w:rsid w:val="00A1624E"/>
    <w:rsid w:val="00A170B8"/>
    <w:rsid w:val="00A172DA"/>
    <w:rsid w:val="00A176FF"/>
    <w:rsid w:val="00A27A53"/>
    <w:rsid w:val="00A672B1"/>
    <w:rsid w:val="00A726D9"/>
    <w:rsid w:val="00A7316F"/>
    <w:rsid w:val="00A863A3"/>
    <w:rsid w:val="00A93740"/>
    <w:rsid w:val="00A93E91"/>
    <w:rsid w:val="00AA6433"/>
    <w:rsid w:val="00AA6DF3"/>
    <w:rsid w:val="00AB309B"/>
    <w:rsid w:val="00AC5A03"/>
    <w:rsid w:val="00AD14E2"/>
    <w:rsid w:val="00AE0692"/>
    <w:rsid w:val="00AE154E"/>
    <w:rsid w:val="00AF5EBE"/>
    <w:rsid w:val="00B015D1"/>
    <w:rsid w:val="00B20AE0"/>
    <w:rsid w:val="00B43868"/>
    <w:rsid w:val="00B44C31"/>
    <w:rsid w:val="00B64693"/>
    <w:rsid w:val="00B649F1"/>
    <w:rsid w:val="00B74CD9"/>
    <w:rsid w:val="00B80FF3"/>
    <w:rsid w:val="00BB6352"/>
    <w:rsid w:val="00BB7B47"/>
    <w:rsid w:val="00BD3F3A"/>
    <w:rsid w:val="00BF04A1"/>
    <w:rsid w:val="00BF3B2A"/>
    <w:rsid w:val="00C152B4"/>
    <w:rsid w:val="00C235B3"/>
    <w:rsid w:val="00C23ABB"/>
    <w:rsid w:val="00C42B6D"/>
    <w:rsid w:val="00C654F7"/>
    <w:rsid w:val="00C82FAC"/>
    <w:rsid w:val="00C8441C"/>
    <w:rsid w:val="00C90D23"/>
    <w:rsid w:val="00C9295F"/>
    <w:rsid w:val="00CA1221"/>
    <w:rsid w:val="00CC4466"/>
    <w:rsid w:val="00CD306C"/>
    <w:rsid w:val="00CE34DE"/>
    <w:rsid w:val="00CF3C51"/>
    <w:rsid w:val="00D0182C"/>
    <w:rsid w:val="00D04BC0"/>
    <w:rsid w:val="00D05956"/>
    <w:rsid w:val="00D1567A"/>
    <w:rsid w:val="00D2154F"/>
    <w:rsid w:val="00D25470"/>
    <w:rsid w:val="00D257C1"/>
    <w:rsid w:val="00D36B16"/>
    <w:rsid w:val="00D40214"/>
    <w:rsid w:val="00D538A4"/>
    <w:rsid w:val="00D54CFD"/>
    <w:rsid w:val="00D74D06"/>
    <w:rsid w:val="00D865D1"/>
    <w:rsid w:val="00DA13B9"/>
    <w:rsid w:val="00DA345E"/>
    <w:rsid w:val="00DA7DA6"/>
    <w:rsid w:val="00DB5054"/>
    <w:rsid w:val="00DC5FB6"/>
    <w:rsid w:val="00DD546C"/>
    <w:rsid w:val="00DF0C1B"/>
    <w:rsid w:val="00DF2965"/>
    <w:rsid w:val="00DF603C"/>
    <w:rsid w:val="00DF620D"/>
    <w:rsid w:val="00E02F8C"/>
    <w:rsid w:val="00E14E47"/>
    <w:rsid w:val="00E22FD7"/>
    <w:rsid w:val="00E30B36"/>
    <w:rsid w:val="00E37B6D"/>
    <w:rsid w:val="00E40D90"/>
    <w:rsid w:val="00E40E56"/>
    <w:rsid w:val="00E42C5A"/>
    <w:rsid w:val="00E431B9"/>
    <w:rsid w:val="00E46864"/>
    <w:rsid w:val="00E50340"/>
    <w:rsid w:val="00E66A6E"/>
    <w:rsid w:val="00E674B4"/>
    <w:rsid w:val="00E67C02"/>
    <w:rsid w:val="00E7242E"/>
    <w:rsid w:val="00E8789C"/>
    <w:rsid w:val="00E904D1"/>
    <w:rsid w:val="00E958E6"/>
    <w:rsid w:val="00EA2717"/>
    <w:rsid w:val="00EB0483"/>
    <w:rsid w:val="00EB37AF"/>
    <w:rsid w:val="00EC3E33"/>
    <w:rsid w:val="00EC527F"/>
    <w:rsid w:val="00ED1C0F"/>
    <w:rsid w:val="00ED2542"/>
    <w:rsid w:val="00ED7DF3"/>
    <w:rsid w:val="00EE35A3"/>
    <w:rsid w:val="00EF6472"/>
    <w:rsid w:val="00F036BF"/>
    <w:rsid w:val="00F060A4"/>
    <w:rsid w:val="00F11E01"/>
    <w:rsid w:val="00F1524E"/>
    <w:rsid w:val="00F35DE3"/>
    <w:rsid w:val="00F44140"/>
    <w:rsid w:val="00F45BD8"/>
    <w:rsid w:val="00F55566"/>
    <w:rsid w:val="00F56CDC"/>
    <w:rsid w:val="00F75122"/>
    <w:rsid w:val="00F77D88"/>
    <w:rsid w:val="00FA052C"/>
    <w:rsid w:val="00FA1E85"/>
    <w:rsid w:val="00FB5E01"/>
    <w:rsid w:val="00FC3A29"/>
    <w:rsid w:val="00FD146C"/>
    <w:rsid w:val="00FD3B0C"/>
    <w:rsid w:val="00FD7992"/>
    <w:rsid w:val="00FD7E1A"/>
    <w:rsid w:val="00FE5FC7"/>
    <w:rsid w:val="00FE66C4"/>
    <w:rsid w:val="00FF02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4CA745A"/>
  <w15:chartTrackingRefBased/>
  <w15:docId w15:val="{CDDF0509-2D4F-4A4E-9D3A-327C0A29C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09D3"/>
    <w:rPr>
      <w:szCs w:val="22"/>
      <w:lang w:val="de-CH"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4C24"/>
    <w:pPr>
      <w:tabs>
        <w:tab w:val="center" w:pos="4536"/>
        <w:tab w:val="right" w:pos="9072"/>
      </w:tabs>
    </w:pPr>
  </w:style>
  <w:style w:type="character" w:customStyle="1" w:styleId="HeaderChar">
    <w:name w:val="Header Char"/>
    <w:basedOn w:val="DefaultParagraphFont"/>
    <w:link w:val="Header"/>
    <w:uiPriority w:val="99"/>
    <w:rsid w:val="001F4C24"/>
  </w:style>
  <w:style w:type="paragraph" w:styleId="Footer">
    <w:name w:val="footer"/>
    <w:basedOn w:val="Normal"/>
    <w:link w:val="FooterChar"/>
    <w:uiPriority w:val="99"/>
    <w:unhideWhenUsed/>
    <w:rsid w:val="001F4C24"/>
    <w:pPr>
      <w:tabs>
        <w:tab w:val="center" w:pos="4536"/>
        <w:tab w:val="right" w:pos="9072"/>
      </w:tabs>
    </w:pPr>
  </w:style>
  <w:style w:type="character" w:customStyle="1" w:styleId="FooterChar">
    <w:name w:val="Footer Char"/>
    <w:basedOn w:val="DefaultParagraphFont"/>
    <w:link w:val="Footer"/>
    <w:uiPriority w:val="99"/>
    <w:rsid w:val="001F4C24"/>
  </w:style>
  <w:style w:type="paragraph" w:styleId="BalloonText">
    <w:name w:val="Balloon Text"/>
    <w:basedOn w:val="Normal"/>
    <w:link w:val="BalloonTextChar"/>
    <w:uiPriority w:val="99"/>
    <w:semiHidden/>
    <w:unhideWhenUsed/>
    <w:rsid w:val="001F4C24"/>
    <w:rPr>
      <w:rFonts w:ascii="Tahoma" w:hAnsi="Tahoma" w:cs="Tahoma"/>
      <w:sz w:val="16"/>
      <w:szCs w:val="16"/>
    </w:rPr>
  </w:style>
  <w:style w:type="character" w:customStyle="1" w:styleId="BalloonTextChar">
    <w:name w:val="Balloon Text Char"/>
    <w:link w:val="BalloonText"/>
    <w:uiPriority w:val="99"/>
    <w:semiHidden/>
    <w:rsid w:val="001F4C24"/>
    <w:rPr>
      <w:rFonts w:ascii="Tahoma" w:hAnsi="Tahoma" w:cs="Tahoma"/>
      <w:sz w:val="16"/>
      <w:szCs w:val="16"/>
    </w:rPr>
  </w:style>
  <w:style w:type="paragraph" w:customStyle="1" w:styleId="MittleresRaster21">
    <w:name w:val="Mittleres Raster 21"/>
    <w:uiPriority w:val="1"/>
    <w:qFormat/>
    <w:rsid w:val="00D257C1"/>
    <w:rPr>
      <w:szCs w:val="22"/>
      <w:lang w:val="de-CH" w:eastAsia="en-US"/>
    </w:rPr>
  </w:style>
  <w:style w:type="character" w:styleId="PageNumber">
    <w:name w:val="page number"/>
    <w:uiPriority w:val="99"/>
    <w:semiHidden/>
    <w:unhideWhenUsed/>
    <w:rsid w:val="00636955"/>
  </w:style>
  <w:style w:type="paragraph" w:customStyle="1" w:styleId="EinfAbs">
    <w:name w:val="[Einf. Abs.]"/>
    <w:basedOn w:val="Normal"/>
    <w:uiPriority w:val="99"/>
    <w:rsid w:val="00D865D1"/>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eastAsia="de-DE"/>
    </w:rPr>
  </w:style>
  <w:style w:type="character" w:styleId="Hyperlink">
    <w:name w:val="Hyperlink"/>
    <w:basedOn w:val="DefaultParagraphFont"/>
    <w:uiPriority w:val="99"/>
    <w:unhideWhenUsed/>
    <w:rsid w:val="007321CA"/>
    <w:rPr>
      <w:color w:val="0563C1"/>
      <w:u w:val="single"/>
    </w:rPr>
  </w:style>
  <w:style w:type="paragraph" w:styleId="ListParagraph">
    <w:name w:val="List Paragraph"/>
    <w:basedOn w:val="Normal"/>
    <w:uiPriority w:val="34"/>
    <w:qFormat/>
    <w:rsid w:val="00EB37AF"/>
    <w:pPr>
      <w:spacing w:after="160" w:line="259" w:lineRule="auto"/>
      <w:ind w:left="720"/>
      <w:contextualSpacing/>
    </w:pPr>
    <w:rPr>
      <w:rFonts w:asciiTheme="minorHAnsi" w:eastAsiaTheme="minorHAnsi" w:hAnsiTheme="minorHAnsi" w:cstheme="minorBidi"/>
      <w:sz w:val="22"/>
      <w:lang w:val="de-DE"/>
    </w:rPr>
  </w:style>
  <w:style w:type="table" w:styleId="TableGrid">
    <w:name w:val="Table Grid"/>
    <w:basedOn w:val="TableNormal"/>
    <w:uiPriority w:val="59"/>
    <w:rsid w:val="00661508"/>
    <w:rPr>
      <w:rFonts w:asciiTheme="minorHAnsi" w:eastAsiaTheme="minorEastAsia" w:hAnsiTheme="minorHAnsi" w:cstheme="minorBid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61508"/>
    <w:pPr>
      <w:spacing w:before="100" w:beforeAutospacing="1" w:after="100" w:afterAutospacing="1"/>
    </w:pPr>
    <w:rPr>
      <w:rFonts w:ascii="Times New Roman" w:eastAsia="Times New Roman" w:hAnsi="Times New Roman"/>
      <w:sz w:val="24"/>
      <w:szCs w:val="24"/>
      <w:lang w:val="de-DE" w:eastAsia="de-DE"/>
    </w:rPr>
  </w:style>
  <w:style w:type="paragraph" w:styleId="PlainText">
    <w:name w:val="Plain Text"/>
    <w:basedOn w:val="Normal"/>
    <w:link w:val="PlainTextChar"/>
    <w:uiPriority w:val="99"/>
    <w:unhideWhenUsed/>
    <w:rsid w:val="00B64693"/>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rsid w:val="00B64693"/>
    <w:rPr>
      <w:rFonts w:ascii="Calibri" w:eastAsiaTheme="minorHAnsi" w:hAnsi="Calibri" w:cstheme="minorBidi"/>
      <w:sz w:val="22"/>
      <w:szCs w:val="21"/>
      <w:lang w:val="en-US" w:eastAsia="en-US"/>
    </w:rPr>
  </w:style>
  <w:style w:type="character" w:styleId="UnresolvedMention">
    <w:name w:val="Unresolved Mention"/>
    <w:basedOn w:val="DefaultParagraphFont"/>
    <w:uiPriority w:val="99"/>
    <w:semiHidden/>
    <w:unhideWhenUsed/>
    <w:rsid w:val="00FB5E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69001">
      <w:bodyDiv w:val="1"/>
      <w:marLeft w:val="0"/>
      <w:marRight w:val="0"/>
      <w:marTop w:val="0"/>
      <w:marBottom w:val="0"/>
      <w:divBdr>
        <w:top w:val="none" w:sz="0" w:space="0" w:color="auto"/>
        <w:left w:val="none" w:sz="0" w:space="0" w:color="auto"/>
        <w:bottom w:val="none" w:sz="0" w:space="0" w:color="auto"/>
        <w:right w:val="none" w:sz="0" w:space="0" w:color="auto"/>
      </w:divBdr>
    </w:div>
    <w:div w:id="128209317">
      <w:bodyDiv w:val="1"/>
      <w:marLeft w:val="0"/>
      <w:marRight w:val="0"/>
      <w:marTop w:val="0"/>
      <w:marBottom w:val="0"/>
      <w:divBdr>
        <w:top w:val="none" w:sz="0" w:space="0" w:color="auto"/>
        <w:left w:val="none" w:sz="0" w:space="0" w:color="auto"/>
        <w:bottom w:val="none" w:sz="0" w:space="0" w:color="auto"/>
        <w:right w:val="none" w:sz="0" w:space="0" w:color="auto"/>
      </w:divBdr>
    </w:div>
    <w:div w:id="296764424">
      <w:bodyDiv w:val="1"/>
      <w:marLeft w:val="0"/>
      <w:marRight w:val="0"/>
      <w:marTop w:val="0"/>
      <w:marBottom w:val="0"/>
      <w:divBdr>
        <w:top w:val="none" w:sz="0" w:space="0" w:color="auto"/>
        <w:left w:val="none" w:sz="0" w:space="0" w:color="auto"/>
        <w:bottom w:val="none" w:sz="0" w:space="0" w:color="auto"/>
        <w:right w:val="none" w:sz="0" w:space="0" w:color="auto"/>
      </w:divBdr>
    </w:div>
    <w:div w:id="355351201">
      <w:bodyDiv w:val="1"/>
      <w:marLeft w:val="0"/>
      <w:marRight w:val="0"/>
      <w:marTop w:val="0"/>
      <w:marBottom w:val="0"/>
      <w:divBdr>
        <w:top w:val="none" w:sz="0" w:space="0" w:color="auto"/>
        <w:left w:val="none" w:sz="0" w:space="0" w:color="auto"/>
        <w:bottom w:val="none" w:sz="0" w:space="0" w:color="auto"/>
        <w:right w:val="none" w:sz="0" w:space="0" w:color="auto"/>
      </w:divBdr>
    </w:div>
    <w:div w:id="422922772">
      <w:bodyDiv w:val="1"/>
      <w:marLeft w:val="0"/>
      <w:marRight w:val="0"/>
      <w:marTop w:val="0"/>
      <w:marBottom w:val="0"/>
      <w:divBdr>
        <w:top w:val="none" w:sz="0" w:space="0" w:color="auto"/>
        <w:left w:val="none" w:sz="0" w:space="0" w:color="auto"/>
        <w:bottom w:val="none" w:sz="0" w:space="0" w:color="auto"/>
        <w:right w:val="none" w:sz="0" w:space="0" w:color="auto"/>
      </w:divBdr>
    </w:div>
    <w:div w:id="453598962">
      <w:bodyDiv w:val="1"/>
      <w:marLeft w:val="0"/>
      <w:marRight w:val="0"/>
      <w:marTop w:val="0"/>
      <w:marBottom w:val="0"/>
      <w:divBdr>
        <w:top w:val="none" w:sz="0" w:space="0" w:color="auto"/>
        <w:left w:val="none" w:sz="0" w:space="0" w:color="auto"/>
        <w:bottom w:val="none" w:sz="0" w:space="0" w:color="auto"/>
        <w:right w:val="none" w:sz="0" w:space="0" w:color="auto"/>
      </w:divBdr>
    </w:div>
    <w:div w:id="665521219">
      <w:bodyDiv w:val="1"/>
      <w:marLeft w:val="0"/>
      <w:marRight w:val="0"/>
      <w:marTop w:val="0"/>
      <w:marBottom w:val="0"/>
      <w:divBdr>
        <w:top w:val="none" w:sz="0" w:space="0" w:color="auto"/>
        <w:left w:val="none" w:sz="0" w:space="0" w:color="auto"/>
        <w:bottom w:val="none" w:sz="0" w:space="0" w:color="auto"/>
        <w:right w:val="none" w:sz="0" w:space="0" w:color="auto"/>
      </w:divBdr>
    </w:div>
    <w:div w:id="798036376">
      <w:bodyDiv w:val="1"/>
      <w:marLeft w:val="0"/>
      <w:marRight w:val="0"/>
      <w:marTop w:val="0"/>
      <w:marBottom w:val="0"/>
      <w:divBdr>
        <w:top w:val="none" w:sz="0" w:space="0" w:color="auto"/>
        <w:left w:val="none" w:sz="0" w:space="0" w:color="auto"/>
        <w:bottom w:val="none" w:sz="0" w:space="0" w:color="auto"/>
        <w:right w:val="none" w:sz="0" w:space="0" w:color="auto"/>
      </w:divBdr>
    </w:div>
    <w:div w:id="979531850">
      <w:bodyDiv w:val="1"/>
      <w:marLeft w:val="0"/>
      <w:marRight w:val="0"/>
      <w:marTop w:val="0"/>
      <w:marBottom w:val="0"/>
      <w:divBdr>
        <w:top w:val="none" w:sz="0" w:space="0" w:color="auto"/>
        <w:left w:val="none" w:sz="0" w:space="0" w:color="auto"/>
        <w:bottom w:val="none" w:sz="0" w:space="0" w:color="auto"/>
        <w:right w:val="none" w:sz="0" w:space="0" w:color="auto"/>
      </w:divBdr>
    </w:div>
    <w:div w:id="981736912">
      <w:bodyDiv w:val="1"/>
      <w:marLeft w:val="0"/>
      <w:marRight w:val="0"/>
      <w:marTop w:val="0"/>
      <w:marBottom w:val="0"/>
      <w:divBdr>
        <w:top w:val="none" w:sz="0" w:space="0" w:color="auto"/>
        <w:left w:val="none" w:sz="0" w:space="0" w:color="auto"/>
        <w:bottom w:val="none" w:sz="0" w:space="0" w:color="auto"/>
        <w:right w:val="none" w:sz="0" w:space="0" w:color="auto"/>
      </w:divBdr>
    </w:div>
    <w:div w:id="1021932511">
      <w:bodyDiv w:val="1"/>
      <w:marLeft w:val="0"/>
      <w:marRight w:val="0"/>
      <w:marTop w:val="0"/>
      <w:marBottom w:val="0"/>
      <w:divBdr>
        <w:top w:val="none" w:sz="0" w:space="0" w:color="auto"/>
        <w:left w:val="none" w:sz="0" w:space="0" w:color="auto"/>
        <w:bottom w:val="none" w:sz="0" w:space="0" w:color="auto"/>
        <w:right w:val="none" w:sz="0" w:space="0" w:color="auto"/>
      </w:divBdr>
    </w:div>
    <w:div w:id="1101609441">
      <w:bodyDiv w:val="1"/>
      <w:marLeft w:val="0"/>
      <w:marRight w:val="0"/>
      <w:marTop w:val="0"/>
      <w:marBottom w:val="0"/>
      <w:divBdr>
        <w:top w:val="none" w:sz="0" w:space="0" w:color="auto"/>
        <w:left w:val="none" w:sz="0" w:space="0" w:color="auto"/>
        <w:bottom w:val="none" w:sz="0" w:space="0" w:color="auto"/>
        <w:right w:val="none" w:sz="0" w:space="0" w:color="auto"/>
      </w:divBdr>
    </w:div>
    <w:div w:id="1205872959">
      <w:bodyDiv w:val="1"/>
      <w:marLeft w:val="0"/>
      <w:marRight w:val="0"/>
      <w:marTop w:val="0"/>
      <w:marBottom w:val="0"/>
      <w:divBdr>
        <w:top w:val="none" w:sz="0" w:space="0" w:color="auto"/>
        <w:left w:val="none" w:sz="0" w:space="0" w:color="auto"/>
        <w:bottom w:val="none" w:sz="0" w:space="0" w:color="auto"/>
        <w:right w:val="none" w:sz="0" w:space="0" w:color="auto"/>
      </w:divBdr>
    </w:div>
    <w:div w:id="1208419173">
      <w:bodyDiv w:val="1"/>
      <w:marLeft w:val="0"/>
      <w:marRight w:val="0"/>
      <w:marTop w:val="0"/>
      <w:marBottom w:val="0"/>
      <w:divBdr>
        <w:top w:val="none" w:sz="0" w:space="0" w:color="auto"/>
        <w:left w:val="none" w:sz="0" w:space="0" w:color="auto"/>
        <w:bottom w:val="none" w:sz="0" w:space="0" w:color="auto"/>
        <w:right w:val="none" w:sz="0" w:space="0" w:color="auto"/>
      </w:divBdr>
    </w:div>
    <w:div w:id="1338728719">
      <w:bodyDiv w:val="1"/>
      <w:marLeft w:val="0"/>
      <w:marRight w:val="0"/>
      <w:marTop w:val="0"/>
      <w:marBottom w:val="0"/>
      <w:divBdr>
        <w:top w:val="none" w:sz="0" w:space="0" w:color="auto"/>
        <w:left w:val="none" w:sz="0" w:space="0" w:color="auto"/>
        <w:bottom w:val="none" w:sz="0" w:space="0" w:color="auto"/>
        <w:right w:val="none" w:sz="0" w:space="0" w:color="auto"/>
      </w:divBdr>
    </w:div>
    <w:div w:id="1458525751">
      <w:bodyDiv w:val="1"/>
      <w:marLeft w:val="0"/>
      <w:marRight w:val="0"/>
      <w:marTop w:val="0"/>
      <w:marBottom w:val="0"/>
      <w:divBdr>
        <w:top w:val="none" w:sz="0" w:space="0" w:color="auto"/>
        <w:left w:val="none" w:sz="0" w:space="0" w:color="auto"/>
        <w:bottom w:val="none" w:sz="0" w:space="0" w:color="auto"/>
        <w:right w:val="none" w:sz="0" w:space="0" w:color="auto"/>
      </w:divBdr>
    </w:div>
    <w:div w:id="1712460126">
      <w:bodyDiv w:val="1"/>
      <w:marLeft w:val="0"/>
      <w:marRight w:val="0"/>
      <w:marTop w:val="0"/>
      <w:marBottom w:val="0"/>
      <w:divBdr>
        <w:top w:val="none" w:sz="0" w:space="0" w:color="auto"/>
        <w:left w:val="none" w:sz="0" w:space="0" w:color="auto"/>
        <w:bottom w:val="none" w:sz="0" w:space="0" w:color="auto"/>
        <w:right w:val="none" w:sz="0" w:space="0" w:color="auto"/>
      </w:divBdr>
    </w:div>
    <w:div w:id="1845826009">
      <w:bodyDiv w:val="1"/>
      <w:marLeft w:val="0"/>
      <w:marRight w:val="0"/>
      <w:marTop w:val="0"/>
      <w:marBottom w:val="0"/>
      <w:divBdr>
        <w:top w:val="none" w:sz="0" w:space="0" w:color="auto"/>
        <w:left w:val="none" w:sz="0" w:space="0" w:color="auto"/>
        <w:bottom w:val="none" w:sz="0" w:space="0" w:color="auto"/>
        <w:right w:val="none" w:sz="0" w:space="0" w:color="auto"/>
      </w:divBdr>
    </w:div>
    <w:div w:id="1956476383">
      <w:bodyDiv w:val="1"/>
      <w:marLeft w:val="0"/>
      <w:marRight w:val="0"/>
      <w:marTop w:val="0"/>
      <w:marBottom w:val="0"/>
      <w:divBdr>
        <w:top w:val="none" w:sz="0" w:space="0" w:color="auto"/>
        <w:left w:val="none" w:sz="0" w:space="0" w:color="auto"/>
        <w:bottom w:val="none" w:sz="0" w:space="0" w:color="auto"/>
        <w:right w:val="none" w:sz="0" w:space="0" w:color="auto"/>
      </w:divBdr>
    </w:div>
    <w:div w:id="2094275582">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A775C33E8B3047945CBA467E6BF4C6" ma:contentTypeVersion="12" ma:contentTypeDescription="Create a new document." ma:contentTypeScope="" ma:versionID="43e61bf144b926d8c5e98154fd305b83">
  <xsd:schema xmlns:xsd="http://www.w3.org/2001/XMLSchema" xmlns:xs="http://www.w3.org/2001/XMLSchema" xmlns:p="http://schemas.microsoft.com/office/2006/metadata/properties" xmlns:ns2="28ca28b6-dc00-4ef7-90a0-e96ef255f1d4" xmlns:ns3="1217e2d5-d508-4b4c-951a-41dfa0c653be" targetNamespace="http://schemas.microsoft.com/office/2006/metadata/properties" ma:root="true" ma:fieldsID="6184d8cc2bd63cfa60f4d760e2ffbe3d" ns2:_="" ns3:_="">
    <xsd:import namespace="28ca28b6-dc00-4ef7-90a0-e96ef255f1d4"/>
    <xsd:import namespace="1217e2d5-d508-4b4c-951a-41dfa0c653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a28b6-dc00-4ef7-90a0-e96ef255f1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17e2d5-d508-4b4c-951a-41dfa0c653b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7B7411-C67C-44CF-B32B-761B3AB32A52}">
  <ds:schemaRefs>
    <ds:schemaRef ds:uri="http://schemas.openxmlformats.org/officeDocument/2006/bibliography"/>
  </ds:schemaRefs>
</ds:datastoreItem>
</file>

<file path=customXml/itemProps2.xml><?xml version="1.0" encoding="utf-8"?>
<ds:datastoreItem xmlns:ds="http://schemas.openxmlformats.org/officeDocument/2006/customXml" ds:itemID="{C682EDAE-39A3-4016-A439-FF5EF588DBC1}">
  <ds:schemaRefs>
    <ds:schemaRef ds:uri="http://schemas.microsoft.com/sharepoint/v3/contenttype/forms"/>
  </ds:schemaRefs>
</ds:datastoreItem>
</file>

<file path=customXml/itemProps3.xml><?xml version="1.0" encoding="utf-8"?>
<ds:datastoreItem xmlns:ds="http://schemas.openxmlformats.org/officeDocument/2006/customXml" ds:itemID="{0BFA21CB-1DD2-40CA-B4D0-DE99128C930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7BAE2F1-A1C7-435D-A413-A649AA0367F4}"/>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3245</Characters>
  <Application>Microsoft Office Word</Application>
  <DocSecurity>0</DocSecurity>
  <Lines>27</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Petruch</dc:creator>
  <cp:keywords/>
  <cp:lastModifiedBy>Ines Mabrouk</cp:lastModifiedBy>
  <cp:revision>3</cp:revision>
  <cp:lastPrinted>2021-07-06T12:40:00Z</cp:lastPrinted>
  <dcterms:created xsi:type="dcterms:W3CDTF">2022-01-26T16:50:00Z</dcterms:created>
  <dcterms:modified xsi:type="dcterms:W3CDTF">2022-01-26T16:52:00Z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0x010100AEA775C33E8B3047945CBA467E6BF4C6</vt:lpwstr>
  </property>
  <property fmtid="{D5CDD505-2E9C-101B-9397-08002B2CF9AE}" pid="3" name="IsMyDocuments">
    <vt:bool>true</vt:bool>
  </property>
</Properties>
</file>